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07" w:rsidRDefault="00410907" w:rsidP="0041090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КАЗЁННОЕ ОБРАЗОВАТЕЛЬНОЕ УЧРЕЖДЕНИЕ</w:t>
      </w:r>
    </w:p>
    <w:p w:rsidR="00410907" w:rsidRDefault="00410907" w:rsidP="0041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СРЕДНЯЯ ОБЩЕОБРАЗОВАТЕЛЬНАЯ ШКОЛА №4</w:t>
      </w: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«утверждаю»  </w:t>
      </w: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директор    МКОУ СОШ №4                              </w:t>
      </w: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___________  М.В. Иванова</w:t>
      </w:r>
    </w:p>
    <w:p w:rsidR="00410907" w:rsidRDefault="00410907" w:rsidP="00410907">
      <w:pPr>
        <w:ind w:left="284" w:hanging="284"/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приказ №70 от     31.08.2022г.</w:t>
      </w:r>
    </w:p>
    <w:p w:rsidR="00410907" w:rsidRDefault="00410907" w:rsidP="0041090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0907" w:rsidRDefault="00410907" w:rsidP="00410907">
      <w:pPr>
        <w:rPr>
          <w:rFonts w:ascii="Times New Roman" w:hAnsi="Times New Roman"/>
          <w:b/>
          <w:sz w:val="32"/>
          <w:szCs w:val="32"/>
        </w:rPr>
      </w:pPr>
    </w:p>
    <w:p w:rsidR="00410907" w:rsidRDefault="00410907" w:rsidP="00410907">
      <w:pPr>
        <w:rPr>
          <w:rFonts w:ascii="Times New Roman" w:hAnsi="Times New Roman"/>
          <w:b/>
          <w:sz w:val="32"/>
          <w:szCs w:val="32"/>
        </w:rPr>
      </w:pPr>
    </w:p>
    <w:p w:rsidR="00410907" w:rsidRPr="00904012" w:rsidRDefault="00410907" w:rsidP="00410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907" w:rsidRPr="00904012" w:rsidRDefault="00410907" w:rsidP="004109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0401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10907" w:rsidRPr="00904012" w:rsidRDefault="00410907" w:rsidP="0041090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0907" w:rsidRDefault="00410907" w:rsidP="0041090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012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КУРСУ ВНЕУРОЧНОЙ ДЕЯТЕЛЬНОСТИ</w:t>
      </w:r>
    </w:p>
    <w:p w:rsidR="00410907" w:rsidRPr="00904012" w:rsidRDefault="00410907" w:rsidP="0041090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012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Тайны русского языка</w:t>
      </w:r>
      <w:r w:rsidRPr="00904012">
        <w:rPr>
          <w:rFonts w:ascii="Times New Roman" w:hAnsi="Times New Roman"/>
          <w:b/>
          <w:sz w:val="32"/>
          <w:szCs w:val="32"/>
        </w:rPr>
        <w:t>»</w:t>
      </w:r>
    </w:p>
    <w:p w:rsidR="00410907" w:rsidRPr="00904012" w:rsidRDefault="00410907" w:rsidP="0041090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04012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3 </w:t>
      </w:r>
      <w:r w:rsidR="00AD573F">
        <w:rPr>
          <w:rFonts w:ascii="Times New Roman" w:hAnsi="Times New Roman"/>
          <w:b/>
          <w:sz w:val="36"/>
          <w:szCs w:val="36"/>
        </w:rPr>
        <w:t xml:space="preserve">«А», «В», </w:t>
      </w:r>
      <w:r>
        <w:rPr>
          <w:rFonts w:ascii="Times New Roman" w:hAnsi="Times New Roman"/>
          <w:b/>
          <w:sz w:val="36"/>
          <w:szCs w:val="36"/>
        </w:rPr>
        <w:t>«Г»</w:t>
      </w:r>
      <w:r w:rsidRPr="00904012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410907" w:rsidRPr="00904012" w:rsidRDefault="00410907" w:rsidP="00410907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410907" w:rsidRPr="00904012" w:rsidRDefault="00410907" w:rsidP="00410907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410907" w:rsidRPr="00904012" w:rsidRDefault="00410907" w:rsidP="0041090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10907" w:rsidRPr="00904012" w:rsidRDefault="00410907" w:rsidP="00410907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AD573F" w:rsidRDefault="00410907" w:rsidP="00410907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r w:rsidR="00AD573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AD573F" w:rsidRDefault="00410907" w:rsidP="00410907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73F">
        <w:rPr>
          <w:rFonts w:ascii="Times New Roman" w:hAnsi="Times New Roman"/>
          <w:sz w:val="28"/>
          <w:szCs w:val="28"/>
        </w:rPr>
        <w:t>Куликова И.Ю.</w:t>
      </w:r>
    </w:p>
    <w:p w:rsidR="00AD573F" w:rsidRDefault="00AD573F" w:rsidP="00410907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Субботина С.Б.</w:t>
      </w:r>
    </w:p>
    <w:p w:rsidR="00410907" w:rsidRPr="00904012" w:rsidRDefault="00410907" w:rsidP="00410907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410907" w:rsidRPr="00904012" w:rsidRDefault="00410907" w:rsidP="00410907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10907" w:rsidRPr="00904012" w:rsidRDefault="00410907" w:rsidP="00410907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10907" w:rsidRPr="00904012" w:rsidRDefault="00410907" w:rsidP="00410907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10907" w:rsidRDefault="00410907" w:rsidP="00410907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410907" w:rsidRDefault="00410907" w:rsidP="00AB033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Мирный</w:t>
      </w:r>
    </w:p>
    <w:p w:rsidR="00410907" w:rsidRDefault="00410907" w:rsidP="00AB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0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22-</w:t>
      </w:r>
      <w:r w:rsidRPr="0090401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</w:p>
    <w:bookmarkEnd w:id="0"/>
    <w:p w:rsidR="00AB0332" w:rsidRDefault="00AB03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AB0332" w:rsidSect="00AB0332">
          <w:pgSz w:w="11906" w:h="16838"/>
          <w:pgMar w:top="539" w:right="425" w:bottom="709" w:left="425" w:header="709" w:footer="709" w:gutter="0"/>
          <w:cols w:space="708"/>
          <w:docGrid w:linePitch="360"/>
        </w:sectPr>
      </w:pPr>
    </w:p>
    <w:p w:rsidR="00410907" w:rsidRDefault="0041090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Тайны русского языка.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ПОЯСНИТЕЛЬНАЯ ЗАПИСКА.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«Тайны русского языка» для обучающихся 3 классов на уровне начального общего образования составлена на основе Требований к результатам освоения программы началь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общего образования Федерального государственного обра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зовательного стандарта начального общего образования (да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— ФГОС НОО), а также ориентирована на целевые приори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теты, сформулированные в Примерной программе воспитания.</w:t>
      </w:r>
    </w:p>
    <w:p w:rsidR="00410907" w:rsidRPr="00C91065" w:rsidRDefault="00410907" w:rsidP="00410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 xml:space="preserve">Программа по разработана </w:t>
      </w:r>
      <w:r w:rsidRPr="00C91065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</w:t>
      </w:r>
    </w:p>
    <w:p w:rsidR="00410907" w:rsidRPr="00C91065" w:rsidRDefault="00410907" w:rsidP="00410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 xml:space="preserve">1. Федерального закона «Об образовании в Российской Федерации» от 29 декабря 2012 года № 273-ФЗ, </w:t>
      </w:r>
    </w:p>
    <w:p w:rsidR="00410907" w:rsidRPr="00C91065" w:rsidRDefault="00410907" w:rsidP="00410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>2.  Федерального    государственного   образовательного стандарта начального общего   образования (утвержден приказом Министерства образования и науки Российской Федерации от 31 мая 2021 года «Об утверждении и введении в действие Федерального государственного образовательного стандарта начального общего образования № 286),</w:t>
      </w:r>
    </w:p>
    <w:p w:rsidR="00410907" w:rsidRPr="00C91065" w:rsidRDefault="00410907" w:rsidP="00410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>3.  Учебного плана МКОУ СОШ № 4 на 2022-2023 учебный год,</w:t>
      </w:r>
    </w:p>
    <w:p w:rsidR="00410907" w:rsidRPr="00C91065" w:rsidRDefault="00410907" w:rsidP="004109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>4. Положения о рабочей программе по предмету, курсу, учебному модулю в МКОУ СОШ № 4 в соответствии с ФГОС,</w:t>
      </w:r>
    </w:p>
    <w:p w:rsidR="00410907" w:rsidRPr="00C91065" w:rsidRDefault="00410907" w:rsidP="00410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065">
        <w:rPr>
          <w:rFonts w:ascii="Times New Roman" w:hAnsi="Times New Roman" w:cs="Times New Roman"/>
          <w:sz w:val="24"/>
          <w:szCs w:val="24"/>
        </w:rPr>
        <w:t xml:space="preserve">5. </w:t>
      </w:r>
      <w:r w:rsidRPr="00C91065">
        <w:rPr>
          <w:rFonts w:ascii="Times New Roman" w:eastAsia="Calibri" w:hAnsi="Times New Roman" w:cs="Times New Roman"/>
          <w:sz w:val="24"/>
          <w:szCs w:val="24"/>
        </w:rPr>
        <w:t>Годового календарного учебного графика МКОУ СОШ № 4 на 2022-2023 учебный год.</w:t>
      </w:r>
    </w:p>
    <w:p w:rsidR="00410907" w:rsidRPr="00C91065" w:rsidRDefault="00410907" w:rsidP="004109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91065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рассчитана </w:t>
      </w:r>
      <w:r w:rsidRPr="00C91065">
        <w:rPr>
          <w:rFonts w:ascii="Times New Roman" w:eastAsia="Calibri" w:hAnsi="Times New Roman" w:cs="Times New Roman"/>
          <w:b/>
          <w:bCs/>
          <w:sz w:val="24"/>
          <w:szCs w:val="24"/>
        </w:rPr>
        <w:t>на базовый уровень преподавания</w:t>
      </w:r>
      <w:r w:rsidRPr="00C910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</w:t>
      </w:r>
    </w:p>
    <w:p w:rsidR="00410907" w:rsidRPr="00C91065" w:rsidRDefault="00410907" w:rsidP="00410907">
      <w:pPr>
        <w:widowControl w:val="0"/>
        <w:suppressLineNumbers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1065">
        <w:rPr>
          <w:rFonts w:ascii="Times New Roman" w:hAnsi="Times New Roman" w:cs="Times New Roman"/>
          <w:sz w:val="24"/>
          <w:szCs w:val="24"/>
        </w:rPr>
        <w:t>На изучение курса «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 русского языка</w:t>
      </w:r>
      <w:r w:rsidRPr="00C91065">
        <w:rPr>
          <w:rFonts w:ascii="Times New Roman" w:hAnsi="Times New Roman" w:cs="Times New Roman"/>
          <w:sz w:val="24"/>
          <w:szCs w:val="24"/>
        </w:rPr>
        <w:t xml:space="preserve">» в 3 классе </w:t>
      </w:r>
      <w:r w:rsidRPr="00C91065">
        <w:rPr>
          <w:rFonts w:ascii="Times New Roman" w:hAnsi="Times New Roman" w:cs="Times New Roman"/>
          <w:sz w:val="24"/>
          <w:szCs w:val="24"/>
          <w:lang w:eastAsia="ar-SA"/>
        </w:rPr>
        <w:t>в соответствии с учебным планом, годовым календарным учебным графикомМКОУ СОШ №4 отводится 1 час в неделю, 34 часа в год (34 учебные недели).</w:t>
      </w:r>
    </w:p>
    <w:p w:rsidR="00410907" w:rsidRPr="00C91065" w:rsidRDefault="00410907" w:rsidP="00410907">
      <w:pPr>
        <w:widowControl w:val="0"/>
        <w:suppressLineNumbers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1065">
        <w:rPr>
          <w:rFonts w:ascii="Times New Roman" w:hAnsi="Times New Roman" w:cs="Times New Roman"/>
          <w:sz w:val="24"/>
          <w:szCs w:val="24"/>
          <w:lang w:eastAsia="ar-SA"/>
        </w:rPr>
        <w:t>Запланировано:</w:t>
      </w:r>
    </w:p>
    <w:p w:rsidR="00410907" w:rsidRPr="00C91065" w:rsidRDefault="00410907" w:rsidP="00410907">
      <w:pPr>
        <w:widowControl w:val="0"/>
        <w:suppressLineNumbers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1065">
        <w:rPr>
          <w:rFonts w:ascii="Times New Roman" w:hAnsi="Times New Roman" w:cs="Times New Roman"/>
          <w:sz w:val="24"/>
          <w:szCs w:val="24"/>
          <w:lang w:eastAsia="ar-SA"/>
        </w:rPr>
        <w:t>Контрольных работ (включая промежуточную аттестацию) - 1;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Фонетика.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расширение знаний о звуках русского языка, «мозговой штурм».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Словообразование.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расширение знаний о частях слова, их значении в словообразовании, «мозговой штурм».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Лексика.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 поисковые задания на развитие познавательного интереса к русскому языку.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Морфология.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Теория: расширение знаний о частях речи, их морфологических признаках.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Пословицы и поговорки</w:t>
      </w: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активное использование в речи пословиц и поговорок, подбор пословиц к заданной ситуации.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Игротека.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логически-поисковые задания, направленные способностей, отгадывание загадок, разгадывание кроссвордов, криптограмм, игры на знание и</w:t>
      </w:r>
    </w:p>
    <w:p w:rsidR="00410907" w:rsidRPr="00C91065" w:rsidRDefault="00410907" w:rsidP="004109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родному языку, на проверку знаний по русскому языку.</w:t>
      </w:r>
    </w:p>
    <w:p w:rsidR="00410907" w:rsidRPr="00C91065" w:rsidRDefault="00410907" w:rsidP="00410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чувствовать красоту и выразительность речи, стремиться к совершенствованию собственной речи;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уважение к Отечеству, его языку, культуре;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языка;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рассуждения;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410907" w:rsidRPr="00C91065" w:rsidRDefault="00410907" w:rsidP="004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называть противоположные по смыслу слова, работать со словарем;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подбирать фразеологизмы, использовать в речи знакомые пословицы;</w:t>
      </w:r>
    </w:p>
    <w:p w:rsidR="00410907" w:rsidRPr="00C91065" w:rsidRDefault="00410907" w:rsidP="004109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9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местоимениями, числительными и наречиями в речи.</w:t>
      </w:r>
    </w:p>
    <w:p w:rsidR="00410907" w:rsidRDefault="00410907" w:rsidP="00410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907" w:rsidRPr="00C91065" w:rsidRDefault="00410907" w:rsidP="00410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6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="-318" w:tblpY="-22"/>
        <w:tblW w:w="15093" w:type="dxa"/>
        <w:tblLayout w:type="fixed"/>
        <w:tblLook w:val="04A0"/>
      </w:tblPr>
      <w:tblGrid>
        <w:gridCol w:w="551"/>
        <w:gridCol w:w="1684"/>
        <w:gridCol w:w="850"/>
        <w:gridCol w:w="1560"/>
        <w:gridCol w:w="2296"/>
        <w:gridCol w:w="6804"/>
        <w:gridCol w:w="1276"/>
        <w:gridCol w:w="72"/>
      </w:tblGrid>
      <w:tr w:rsidR="00410907" w:rsidRPr="006306A0" w:rsidTr="00410907">
        <w:trPr>
          <w:trHeight w:val="286"/>
        </w:trPr>
        <w:tc>
          <w:tcPr>
            <w:tcW w:w="551" w:type="dxa"/>
            <w:vMerge w:val="restart"/>
          </w:tcPr>
          <w:p w:rsidR="00410907" w:rsidRPr="006306A0" w:rsidRDefault="00410907" w:rsidP="00D87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  <w:vMerge w:val="restart"/>
          </w:tcPr>
          <w:p w:rsidR="00410907" w:rsidRPr="00B4546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10907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A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vMerge w:val="restart"/>
          </w:tcPr>
          <w:p w:rsidR="00410907" w:rsidRPr="007D6F26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Практическая часть (к\р, р\п, учебные проекты, лабораторные, практические работы </w:t>
            </w:r>
          </w:p>
        </w:tc>
        <w:tc>
          <w:tcPr>
            <w:tcW w:w="2296" w:type="dxa"/>
            <w:vMerge w:val="restart"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8152" w:type="dxa"/>
            <w:gridSpan w:val="3"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A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410907" w:rsidRPr="006306A0" w:rsidTr="00410907">
        <w:trPr>
          <w:gridAfter w:val="1"/>
          <w:wAfter w:w="72" w:type="dxa"/>
          <w:trHeight w:val="153"/>
        </w:trPr>
        <w:tc>
          <w:tcPr>
            <w:tcW w:w="551" w:type="dxa"/>
            <w:vMerge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10907" w:rsidRPr="006306A0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10907" w:rsidRPr="00C91065" w:rsidRDefault="00410907" w:rsidP="00D87E3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1065">
              <w:rPr>
                <w:rFonts w:ascii="Times New Roman" w:hAnsi="Times New Roman" w:cs="Times New Roman"/>
                <w:b/>
                <w:sz w:val="20"/>
                <w:szCs w:val="24"/>
              </w:rPr>
              <w:t>Воспитательные цели, задачи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1065">
              <w:rPr>
                <w:rFonts w:ascii="Times New Roman" w:hAnsi="Times New Roman" w:cs="Times New Roman"/>
                <w:b/>
                <w:sz w:val="20"/>
                <w:szCs w:val="24"/>
              </w:rPr>
              <w:t>Указать темы (№) урока, для курсов В\Д - форму</w:t>
            </w:r>
          </w:p>
        </w:tc>
      </w:tr>
      <w:tr w:rsidR="00410907" w:rsidRPr="00C91065" w:rsidTr="00410907">
        <w:trPr>
          <w:gridAfter w:val="1"/>
          <w:wAfter w:w="72" w:type="dxa"/>
          <w:trHeight w:val="858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https://infourok.ru/prezentaciya-po-zanimatelnomu-russkomu-yazyku-na-temu-neproiznosimye-soglasnye-3-klass-5056122.html</w:t>
            </w: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способности к речевому взаимодействию и социальной адаптации.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302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https://infourok.ru/prezentaciya-po-russkomu-yaziku-na-temu-pristavka-i-suffiks-klass-2588168.html</w:t>
            </w: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к учебной деятельности, развитие навыков сотрудничества со взрослыми и сверстниками в разных ситуациях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302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https://znanio.ru/media/prezentatsiya_po_vneurochnoj_deyatelnosti_rechevoe_tvorchestvo_mestoimenie_3_klass-293647</w:t>
            </w:r>
          </w:p>
        </w:tc>
        <w:tc>
          <w:tcPr>
            <w:tcW w:w="6804" w:type="dxa"/>
          </w:tcPr>
          <w:tbl>
            <w:tblPr>
              <w:tblStyle w:val="a3"/>
              <w:tblpPr w:leftFromText="180" w:rightFromText="180" w:vertAnchor="text" w:horzAnchor="margin" w:tblpY="-22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54"/>
            </w:tblGrid>
            <w:tr w:rsidR="00410907" w:rsidRPr="00C91065" w:rsidTr="00D87E3E">
              <w:trPr>
                <w:trHeight w:val="302"/>
              </w:trPr>
              <w:tc>
                <w:tcPr>
                  <w:tcW w:w="5954" w:type="dxa"/>
                </w:tcPr>
                <w:p w:rsidR="00410907" w:rsidRPr="00C91065" w:rsidRDefault="00410907" w:rsidP="00D87E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065">
                    <w:rPr>
                      <w:rStyle w:val="CharAttribute501"/>
                      <w:rFonts w:eastAsia="№Е"/>
                      <w:i w:val="0"/>
                      <w:sz w:val="24"/>
                      <w:szCs w:val="24"/>
                      <w:u w:val="none"/>
                    </w:rPr>
      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            </w:r>
                  <w:r>
                    <w:rPr>
                      <w:rStyle w:val="CharAttribute501"/>
                      <w:rFonts w:eastAsia="№Е"/>
                      <w:i w:val="0"/>
                      <w:sz w:val="24"/>
                      <w:szCs w:val="24"/>
                      <w:u w:val="none"/>
                    </w:rPr>
                    <w:t>д</w:t>
                  </w:r>
                  <w:r w:rsidRPr="00C91065">
                    <w:rPr>
                      <w:rStyle w:val="CharAttribute501"/>
                      <w:rFonts w:eastAsia="№Е"/>
                      <w:i w:val="0"/>
                      <w:sz w:val="24"/>
                      <w:szCs w:val="24"/>
                      <w:u w:val="none"/>
                    </w:rPr>
                    <w:t xml:space="preserve">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            </w:r>
                  <w:r w:rsidRPr="00C91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учат школьников командной работе и взаимодействию с другими детьми</w:t>
                  </w:r>
                </w:p>
              </w:tc>
            </w:tr>
          </w:tbl>
          <w:p w:rsidR="00410907" w:rsidRPr="00C91065" w:rsidRDefault="00410907" w:rsidP="00D87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302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https://infourok.ru/prezentaciya-kak-morfologiya-poryadok-navela-5441922.html</w:t>
            </w: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06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302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https://nsportal.ru/nachalnaya-shkola/chtenie/2013/08/22/prezentatsiya-poslovitsy-i-pogovorki</w:t>
            </w: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развития у школьников умений оценить своё эмоциональное состояние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70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Игротека 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https://infourok.ru/prezentaciya-rasteniya-i-zhivotnye-vo-frazeologizmah-5424533.html</w:t>
            </w: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65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07" w:rsidRPr="00C91065" w:rsidTr="00410907">
        <w:trPr>
          <w:gridAfter w:val="1"/>
          <w:wAfter w:w="72" w:type="dxa"/>
          <w:trHeight w:val="302"/>
        </w:trPr>
        <w:tc>
          <w:tcPr>
            <w:tcW w:w="551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</w:tcPr>
          <w:p w:rsidR="00410907" w:rsidRPr="00C91065" w:rsidRDefault="00410907" w:rsidP="00D87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10907" w:rsidRPr="00C91065" w:rsidRDefault="00410907" w:rsidP="00D8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907" w:rsidRPr="00C91065" w:rsidRDefault="00410907" w:rsidP="00410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907" w:rsidRPr="00C91065" w:rsidRDefault="00410907" w:rsidP="00410907">
      <w:pPr>
        <w:rPr>
          <w:rFonts w:ascii="Times New Roman" w:hAnsi="Times New Roman" w:cs="Times New Roman"/>
          <w:sz w:val="24"/>
          <w:szCs w:val="24"/>
        </w:rPr>
      </w:pPr>
    </w:p>
    <w:p w:rsidR="00C4103A" w:rsidRPr="009234DB" w:rsidRDefault="00C4103A" w:rsidP="00C410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3"/>
        <w:tblW w:w="15197" w:type="dxa"/>
        <w:tblInd w:w="-601" w:type="dxa"/>
        <w:tblLook w:val="04A0"/>
      </w:tblPr>
      <w:tblGrid>
        <w:gridCol w:w="654"/>
        <w:gridCol w:w="4053"/>
        <w:gridCol w:w="9214"/>
        <w:gridCol w:w="1276"/>
      </w:tblGrid>
      <w:tr w:rsidR="00C4103A" w:rsidTr="00410907">
        <w:tc>
          <w:tcPr>
            <w:tcW w:w="654" w:type="dxa"/>
          </w:tcPr>
          <w:p w:rsidR="00C4103A" w:rsidRDefault="00C4103A" w:rsidP="00615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53" w:type="dxa"/>
          </w:tcPr>
          <w:p w:rsidR="00C4103A" w:rsidRPr="009234DB" w:rsidRDefault="00C4103A" w:rsidP="00615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4DB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C4103A" w:rsidRDefault="00C4103A" w:rsidP="00615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 здравствует русский язык!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русскими народными пословицами,загадками, фразеологизмами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Вежливые слова</w:t>
            </w:r>
          </w:p>
        </w:tc>
        <w:tc>
          <w:tcPr>
            <w:tcW w:w="9214" w:type="dxa"/>
          </w:tcPr>
          <w:p w:rsidR="00C4103A" w:rsidRDefault="00C4103A" w:rsidP="00615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Систематизировать вежливые слова</w:t>
            </w:r>
          </w:p>
        </w:tc>
        <w:tc>
          <w:tcPr>
            <w:tcW w:w="1276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Поговорки и пословицы</w:t>
            </w:r>
          </w:p>
        </w:tc>
        <w:tc>
          <w:tcPr>
            <w:tcW w:w="9214" w:type="dxa"/>
          </w:tcPr>
          <w:p w:rsidR="00C4103A" w:rsidRDefault="00C4103A" w:rsidP="00615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Выявить скрытый смысл пословиц и поговорок</w:t>
            </w:r>
          </w:p>
        </w:tc>
        <w:tc>
          <w:tcPr>
            <w:tcW w:w="1276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русские народные пословицы, загадки,фразеологизмы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Запоминаем словарные слова</w:t>
            </w:r>
          </w:p>
        </w:tc>
        <w:tc>
          <w:tcPr>
            <w:tcW w:w="9214" w:type="dxa"/>
          </w:tcPr>
          <w:p w:rsidR="00C4103A" w:rsidRDefault="00C4103A" w:rsidP="00615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Играть со словарными словами</w:t>
            </w:r>
          </w:p>
        </w:tc>
        <w:tc>
          <w:tcPr>
            <w:tcW w:w="1276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 во фразеологизмах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«манна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небесная», «задавать перцу» и т.д.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Животные во фразеологизмах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«показать, где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раки зимуют», «мышиная возня» и т.д.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словарные слова, растения и животные вофразеологизмах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не поэт, я только учусь…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Сочинять рифмовки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Морфология порядок навела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Различать части речи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пословицами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Выявить скрытый смысл пословиц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Игротека 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части речи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снова животные во фразеологизмах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«три кита»,«ход конем» и т.д.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Кое-что о местоимении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Изменять местоимения по падежам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053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Познакомимся поближе с наречиеми числительным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наречием и именем числительным какчастями речи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Повторить части речи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053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 слова. Основа слова. Формы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слова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Выделять основы слов, части слова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18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 корень и окончание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однокоренные слова, различать формыслова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 суффикс и приставку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Выделять в словах суффиксы и приставки.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к словам схемы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Разбирать слова по составу. Составлять слова изданных частей. Подбирать слова к схемам</w:t>
            </w:r>
          </w:p>
        </w:tc>
        <w:tc>
          <w:tcPr>
            <w:tcW w:w="1276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Непроизносимые согласные</w:t>
            </w:r>
          </w:p>
          <w:p w:rsidR="00C4103A" w:rsidRPr="00226688" w:rsidRDefault="00C4103A" w:rsidP="006154E6">
            <w:pPr>
              <w:jc w:val="center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пражняться в правописании слов с непроизносимыми согласными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053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Учимся различать приставку и</w:t>
            </w:r>
          </w:p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предлог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правописании приставок и предлогов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Учимся писать не с глаголами</w:t>
            </w:r>
          </w:p>
        </w:tc>
        <w:tc>
          <w:tcPr>
            <w:tcW w:w="9214" w:type="dxa"/>
          </w:tcPr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написании не с глаголами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24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гротека</w:t>
            </w:r>
            <w:proofErr w:type="spellEnd"/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Писать грамотно слова с непроизносимыми</w:t>
            </w:r>
          </w:p>
          <w:p w:rsidR="00C4103A" w:rsidRPr="009234DB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согласными, приставками и предлогами, «НЕ» сглаголами</w:t>
            </w:r>
          </w:p>
        </w:tc>
        <w:tc>
          <w:tcPr>
            <w:tcW w:w="1276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053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Имена существительные сшипящим звуком на конце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Упражняться в правильном написании имен</w:t>
            </w:r>
          </w:p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существительных с шипящим звуком на конце</w:t>
            </w:r>
          </w:p>
        </w:tc>
        <w:tc>
          <w:tcPr>
            <w:tcW w:w="1276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Его величество Ударение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правильной постановке ударения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Поговорим о падежах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Определять падежи имен существительных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4053" w:type="dxa"/>
          </w:tcPr>
          <w:p w:rsidR="00C4103A" w:rsidRDefault="00C4103A" w:rsidP="006154E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Упражняться в правильном написании имен</w:t>
            </w:r>
          </w:p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существительных с шипящим звуком на конце.</w:t>
            </w:r>
          </w:p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Определять падежи имен существительных</w:t>
            </w:r>
          </w:p>
        </w:tc>
        <w:tc>
          <w:tcPr>
            <w:tcW w:w="1276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4053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Сложные слова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Писать слова, образованные путем сложения двухоснов</w:t>
            </w:r>
          </w:p>
        </w:tc>
        <w:tc>
          <w:tcPr>
            <w:tcW w:w="1276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4053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 архаизмов до неологизмов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Распознавать архаизмы и неологизмы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4053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 страницам энциклопедий</w:t>
            </w:r>
          </w:p>
        </w:tc>
        <w:tc>
          <w:tcPr>
            <w:tcW w:w="9214" w:type="dxa"/>
          </w:tcPr>
          <w:p w:rsidR="00C4103A" w:rsidRPr="00294952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Знакомиться с энциклопедической статьей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4053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гротека</w:t>
            </w:r>
            <w:proofErr w:type="spellEnd"/>
          </w:p>
        </w:tc>
        <w:tc>
          <w:tcPr>
            <w:tcW w:w="9214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Повторять сложные слова, архаизмы и неологизмы,читать энциклопедическую статью</w:t>
            </w:r>
          </w:p>
        </w:tc>
        <w:tc>
          <w:tcPr>
            <w:tcW w:w="1276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4053" w:type="dxa"/>
          </w:tcPr>
          <w:p w:rsidR="00C4103A" w:rsidRDefault="00C4103A" w:rsidP="006154E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овторяем</w:t>
            </w:r>
            <w:proofErr w:type="spellEnd"/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…</w:t>
            </w:r>
          </w:p>
        </w:tc>
        <w:tc>
          <w:tcPr>
            <w:tcW w:w="9214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Разбирать слова по составу.</w:t>
            </w:r>
          </w:p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Выявлять скрытый смысл пословиц</w:t>
            </w:r>
          </w:p>
        </w:tc>
        <w:tc>
          <w:tcPr>
            <w:tcW w:w="1276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4103A" w:rsidTr="00410907">
        <w:tc>
          <w:tcPr>
            <w:tcW w:w="654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053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Готовимся к конкурсу «Русский</w:t>
            </w:r>
          </w:p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медвежонок»</w:t>
            </w:r>
          </w:p>
        </w:tc>
        <w:tc>
          <w:tcPr>
            <w:tcW w:w="9214" w:type="dxa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Решать головоломки</w:t>
            </w:r>
          </w:p>
        </w:tc>
        <w:tc>
          <w:tcPr>
            <w:tcW w:w="1276" w:type="dxa"/>
          </w:tcPr>
          <w:p w:rsidR="00C4103A" w:rsidRDefault="00C4103A" w:rsidP="006154E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103A" w:rsidTr="00410907">
        <w:trPr>
          <w:gridAfter w:val="2"/>
          <w:wAfter w:w="10490" w:type="dxa"/>
        </w:trPr>
        <w:tc>
          <w:tcPr>
            <w:tcW w:w="4707" w:type="dxa"/>
            <w:gridSpan w:val="2"/>
          </w:tcPr>
          <w:p w:rsidR="00C4103A" w:rsidRPr="00C13801" w:rsidRDefault="00C4103A" w:rsidP="006154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того </w:t>
            </w:r>
          </w:p>
        </w:tc>
      </w:tr>
    </w:tbl>
    <w:p w:rsidR="00AA0E6E" w:rsidRDefault="00AA0E6E"/>
    <w:sectPr w:rsidR="00AA0E6E" w:rsidSect="00410907">
      <w:pgSz w:w="16838" w:h="11906" w:orient="landscape"/>
      <w:pgMar w:top="426" w:right="536" w:bottom="42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76B4"/>
    <w:multiLevelType w:val="hybridMultilevel"/>
    <w:tmpl w:val="47DA059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103A"/>
    <w:rsid w:val="00033EEF"/>
    <w:rsid w:val="00410907"/>
    <w:rsid w:val="00796735"/>
    <w:rsid w:val="00AA0E6E"/>
    <w:rsid w:val="00AB0332"/>
    <w:rsid w:val="00AD573F"/>
    <w:rsid w:val="00C028BB"/>
    <w:rsid w:val="00C4103A"/>
    <w:rsid w:val="00F1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4109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4">
    <w:name w:val="List Paragraph"/>
    <w:basedOn w:val="a"/>
    <w:uiPriority w:val="34"/>
    <w:qFormat/>
    <w:rsid w:val="0041090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4109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4">
    <w:name w:val="List Paragraph"/>
    <w:basedOn w:val="a"/>
    <w:uiPriority w:val="34"/>
    <w:qFormat/>
    <w:rsid w:val="004109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dcterms:created xsi:type="dcterms:W3CDTF">2022-09-07T06:53:00Z</dcterms:created>
  <dcterms:modified xsi:type="dcterms:W3CDTF">2022-09-08T11:07:00Z</dcterms:modified>
</cp:coreProperties>
</file>