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12" w:rsidRDefault="00652412">
      <w:pPr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C5D53E" wp14:editId="6692970B">
            <wp:simplePos x="0" y="0"/>
            <wp:positionH relativeFrom="column">
              <wp:posOffset>-1137285</wp:posOffset>
            </wp:positionH>
            <wp:positionV relativeFrom="paragraph">
              <wp:posOffset>-720090</wp:posOffset>
            </wp:positionV>
            <wp:extent cx="7591425" cy="847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412" w:rsidRPr="00652412" w:rsidRDefault="00D45F0C">
      <w:pPr>
        <w:rPr>
          <w:rStyle w:val="fontstyle01"/>
          <w:sz w:val="28"/>
          <w:szCs w:val="28"/>
        </w:rPr>
      </w:pPr>
      <w:r w:rsidRPr="00652412">
        <w:rPr>
          <w:rStyle w:val="fontstyle01"/>
          <w:sz w:val="28"/>
          <w:szCs w:val="28"/>
        </w:rPr>
        <w:t>Материально-техническое оснащение центра «Точка роста»</w:t>
      </w:r>
    </w:p>
    <w:p w:rsidR="00652412" w:rsidRPr="00652412" w:rsidRDefault="00D45F0C">
      <w:pPr>
        <w:rPr>
          <w:rStyle w:val="fontstyle21"/>
          <w:sz w:val="32"/>
          <w:szCs w:val="32"/>
        </w:rPr>
      </w:pPr>
      <w:r w:rsidRPr="00652412">
        <w:rPr>
          <w:rStyle w:val="fontstyle21"/>
          <w:sz w:val="32"/>
          <w:szCs w:val="32"/>
        </w:rPr>
        <w:t>Материально техническое оснащение включает в себя:</w:t>
      </w:r>
    </w:p>
    <w:p w:rsidR="005F70E1" w:rsidRPr="00652412" w:rsidRDefault="00652412">
      <w:pPr>
        <w:rPr>
          <w:sz w:val="32"/>
          <w:szCs w:val="32"/>
        </w:rPr>
      </w:pPr>
      <w:r w:rsidRPr="00652412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8C3BC47" wp14:editId="781AB10D">
            <wp:simplePos x="0" y="0"/>
            <wp:positionH relativeFrom="column">
              <wp:posOffset>-1137285</wp:posOffset>
            </wp:positionH>
            <wp:positionV relativeFrom="paragraph">
              <wp:posOffset>7280276</wp:posOffset>
            </wp:positionV>
            <wp:extent cx="7591425" cy="195840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95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F0C" w:rsidRPr="00652412">
        <w:rPr>
          <w:rStyle w:val="fontstyle21"/>
          <w:sz w:val="32"/>
          <w:szCs w:val="32"/>
        </w:rPr>
        <w:t>1. Мебель для проектной зоны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2. Мебель для шахматной зоны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3. Набор «Оказание первой медицинской помощи»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4. Комплект для обучения шахматам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5. Комплект мебели для шахматной зоны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 xml:space="preserve">6. Карта памяти, </w:t>
      </w:r>
      <w:proofErr w:type="spellStart"/>
      <w:r w:rsidR="00D45F0C" w:rsidRPr="00652412">
        <w:rPr>
          <w:rStyle w:val="fontstyle21"/>
          <w:sz w:val="32"/>
          <w:szCs w:val="32"/>
        </w:rPr>
        <w:t>флешкарта</w:t>
      </w:r>
      <w:proofErr w:type="spellEnd"/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7. Аккумуляторная дрель-</w:t>
      </w:r>
      <w:proofErr w:type="spellStart"/>
      <w:r w:rsidR="00D45F0C" w:rsidRPr="00652412">
        <w:rPr>
          <w:rStyle w:val="fontstyle21"/>
          <w:sz w:val="32"/>
          <w:szCs w:val="32"/>
        </w:rPr>
        <w:t>шуруповерт</w:t>
      </w:r>
      <w:proofErr w:type="spellEnd"/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8. Биты, сверла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9. Гравер, электрический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10. Пистолет клеевой, электрический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11. Электрический лобзик, набор полотен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12. Лобзик ручной, набор полотен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13. Фотограмметрическое программное обеспечение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14. Цифровой штангенциркуль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15. Микрофон динамический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16. МФУ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17. 3D принтер, пластик к 3D принтеру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 xml:space="preserve">18. </w:t>
      </w:r>
      <w:proofErr w:type="spellStart"/>
      <w:r w:rsidR="00D45F0C" w:rsidRPr="00652412">
        <w:rPr>
          <w:rStyle w:val="fontstyle21"/>
          <w:sz w:val="32"/>
          <w:szCs w:val="32"/>
        </w:rPr>
        <w:t>Квадрокопт</w:t>
      </w:r>
      <w:bookmarkStart w:id="0" w:name="_GoBack"/>
      <w:bookmarkEnd w:id="0"/>
      <w:r w:rsidR="00D45F0C" w:rsidRPr="00652412">
        <w:rPr>
          <w:rStyle w:val="fontstyle21"/>
          <w:sz w:val="32"/>
          <w:szCs w:val="32"/>
        </w:rPr>
        <w:t>ер</w:t>
      </w:r>
      <w:proofErr w:type="spellEnd"/>
      <w:r w:rsidR="00D45F0C" w:rsidRPr="00652412">
        <w:rPr>
          <w:rStyle w:val="fontstyle21"/>
          <w:sz w:val="32"/>
          <w:szCs w:val="32"/>
        </w:rPr>
        <w:t>, тип 1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19. Тренажер-манекен для отработки СЛР</w:t>
      </w:r>
      <w:r w:rsidR="00D45F0C" w:rsidRPr="00652412">
        <w:rPr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20. Тренажер-манекен для отработки удаления инородного тела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21. Набор имитаторов травм и повреждений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22. Ноутбук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23. Ноутбук HP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24. Шлем виртуальной реальности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25. Смартфон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26. Фотоаппарат</w:t>
      </w:r>
      <w:r w:rsidR="00D45F0C" w:rsidRPr="00652412">
        <w:rPr>
          <w:color w:val="000000"/>
          <w:sz w:val="32"/>
          <w:szCs w:val="32"/>
        </w:rPr>
        <w:br/>
      </w:r>
      <w:r w:rsidR="00D45F0C" w:rsidRPr="00652412">
        <w:rPr>
          <w:rStyle w:val="fontstyle21"/>
          <w:sz w:val="32"/>
          <w:szCs w:val="32"/>
        </w:rPr>
        <w:t>27. Штатив</w:t>
      </w:r>
    </w:p>
    <w:sectPr w:rsidR="005F70E1" w:rsidRPr="0065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57"/>
    <w:rsid w:val="005F70E1"/>
    <w:rsid w:val="00652412"/>
    <w:rsid w:val="00D45F0C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5F0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45F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5F0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45F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cp:lastPrinted>2022-10-18T21:50:00Z</cp:lastPrinted>
  <dcterms:created xsi:type="dcterms:W3CDTF">2022-10-18T21:08:00Z</dcterms:created>
  <dcterms:modified xsi:type="dcterms:W3CDTF">2022-10-18T21:51:00Z</dcterms:modified>
</cp:coreProperties>
</file>